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35A" w:rsidRPr="004C155E" w:rsidRDefault="0049335A" w:rsidP="0049335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35A" w:rsidRPr="004C155E" w:rsidRDefault="0049335A" w:rsidP="0049335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49335A" w:rsidRPr="004C155E" w:rsidRDefault="0049335A" w:rsidP="0049335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49335A" w:rsidRPr="004C155E" w:rsidRDefault="0049335A" w:rsidP="0049335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49335A" w:rsidRPr="004C155E" w:rsidRDefault="0049335A" w:rsidP="0049335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2</w:t>
      </w:r>
      <w:r w:rsidR="00FC50C3">
        <w:rPr>
          <w:rFonts w:ascii="Century" w:hAnsi="Century"/>
          <w:b/>
          <w:caps/>
          <w:sz w:val="28"/>
          <w:szCs w:val="28"/>
          <w:lang w:val="uk-UA"/>
        </w:rPr>
        <w:t>4</w:t>
      </w:r>
      <w:r w:rsidR="00276A01">
        <w:rPr>
          <w:rFonts w:ascii="Century" w:hAnsi="Century"/>
          <w:b/>
          <w:caps/>
          <w:sz w:val="28"/>
          <w:szCs w:val="28"/>
          <w:lang w:val="uk-UA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9335A" w:rsidRPr="004C155E" w:rsidRDefault="0049335A" w:rsidP="0049335A">
      <w:pPr>
        <w:jc w:val="center"/>
        <w:rPr>
          <w:rFonts w:ascii="Century" w:hAnsi="Century"/>
          <w:b/>
          <w:sz w:val="28"/>
          <w:szCs w:val="28"/>
        </w:rPr>
      </w:pPr>
    </w:p>
    <w:p w:rsidR="0049335A" w:rsidRDefault="0049335A" w:rsidP="0049335A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</w:t>
      </w:r>
      <w:r w:rsidRPr="008B4C26">
        <w:rPr>
          <w:rFonts w:ascii="Century" w:hAnsi="Century"/>
          <w:b/>
          <w:sz w:val="36"/>
          <w:szCs w:val="36"/>
        </w:rPr>
        <w:t>№</w:t>
      </w:r>
      <w:bookmarkStart w:id="0" w:name="_GoBack"/>
      <w:bookmarkEnd w:id="0"/>
      <w:r w:rsidR="00276A01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276A01">
        <w:rPr>
          <w:rFonts w:ascii="Century" w:hAnsi="Century"/>
          <w:bCs/>
          <w:sz w:val="32"/>
          <w:szCs w:val="32"/>
        </w:rPr>
        <w:t>22/24</w:t>
      </w:r>
      <w:r w:rsidR="00276A01" w:rsidRPr="00A87819">
        <w:rPr>
          <w:rFonts w:ascii="Century" w:hAnsi="Century"/>
          <w:bCs/>
          <w:sz w:val="32"/>
          <w:szCs w:val="32"/>
        </w:rPr>
        <w:t>-</w:t>
      </w:r>
      <w:r w:rsidR="00276A01">
        <w:rPr>
          <w:rFonts w:ascii="Century" w:hAnsi="Century"/>
          <w:bCs/>
          <w:sz w:val="32"/>
          <w:szCs w:val="32"/>
        </w:rPr>
        <w:t>50</w:t>
      </w:r>
      <w:r w:rsidR="00276A01">
        <w:rPr>
          <w:rFonts w:ascii="Century" w:hAnsi="Century"/>
          <w:bCs/>
          <w:sz w:val="32"/>
          <w:szCs w:val="32"/>
          <w:lang w:val="uk-UA"/>
        </w:rPr>
        <w:t>94</w:t>
      </w:r>
    </w:p>
    <w:p w:rsidR="00A13BF7" w:rsidRPr="00276A01" w:rsidRDefault="00A13BF7" w:rsidP="0049335A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49335A" w:rsidRPr="00A13BF7" w:rsidRDefault="002224E2" w:rsidP="0049335A">
      <w:pPr>
        <w:rPr>
          <w:rFonts w:ascii="Century" w:hAnsi="Century"/>
          <w:sz w:val="28"/>
          <w:szCs w:val="28"/>
        </w:rPr>
      </w:pPr>
      <w:r w:rsidRPr="00A13BF7">
        <w:rPr>
          <w:rFonts w:ascii="Century" w:hAnsi="Century"/>
          <w:noProof/>
          <w:sz w:val="28"/>
          <w:szCs w:val="28"/>
          <w:lang w:val="uk-UA"/>
        </w:rPr>
        <w:t xml:space="preserve">29 вересня </w:t>
      </w:r>
      <w:r w:rsidR="0049335A" w:rsidRPr="00A13BF7">
        <w:rPr>
          <w:rFonts w:ascii="Century" w:hAnsi="Century"/>
          <w:noProof/>
          <w:sz w:val="28"/>
          <w:szCs w:val="28"/>
        </w:rPr>
        <w:t>202</w:t>
      </w:r>
      <w:r w:rsidR="0049335A" w:rsidRPr="00A13BF7">
        <w:rPr>
          <w:rFonts w:ascii="Century" w:hAnsi="Century"/>
          <w:noProof/>
          <w:sz w:val="28"/>
          <w:szCs w:val="28"/>
          <w:lang w:val="uk-UA"/>
        </w:rPr>
        <w:t>2</w:t>
      </w:r>
      <w:r w:rsidR="0049335A" w:rsidRPr="00A13BF7">
        <w:rPr>
          <w:rFonts w:ascii="Century" w:hAnsi="Century"/>
          <w:noProof/>
          <w:sz w:val="28"/>
          <w:szCs w:val="28"/>
        </w:rPr>
        <w:t xml:space="preserve"> року</w:t>
      </w:r>
      <w:r w:rsidR="0049335A" w:rsidRPr="00A13BF7">
        <w:rPr>
          <w:rFonts w:ascii="Century" w:hAnsi="Century"/>
          <w:sz w:val="28"/>
          <w:szCs w:val="28"/>
        </w:rPr>
        <w:tab/>
      </w:r>
      <w:r w:rsidR="0049335A" w:rsidRPr="00A13BF7">
        <w:rPr>
          <w:rFonts w:ascii="Century" w:hAnsi="Century"/>
          <w:sz w:val="28"/>
          <w:szCs w:val="28"/>
        </w:rPr>
        <w:tab/>
      </w:r>
      <w:r w:rsidR="0049335A" w:rsidRPr="00A13BF7">
        <w:rPr>
          <w:rFonts w:ascii="Century" w:hAnsi="Century"/>
          <w:sz w:val="28"/>
          <w:szCs w:val="28"/>
        </w:rPr>
        <w:tab/>
      </w:r>
      <w:r w:rsidR="0049335A" w:rsidRPr="00A13BF7">
        <w:rPr>
          <w:rFonts w:ascii="Century" w:hAnsi="Century"/>
          <w:sz w:val="28"/>
          <w:szCs w:val="28"/>
        </w:rPr>
        <w:tab/>
      </w:r>
      <w:r w:rsidR="0049335A" w:rsidRPr="00A13BF7">
        <w:rPr>
          <w:rFonts w:ascii="Century" w:hAnsi="Century"/>
          <w:sz w:val="28"/>
          <w:szCs w:val="28"/>
        </w:rPr>
        <w:tab/>
      </w:r>
      <w:r w:rsidR="0049335A" w:rsidRPr="00A13BF7">
        <w:rPr>
          <w:rFonts w:ascii="Century" w:hAnsi="Century"/>
          <w:sz w:val="28"/>
          <w:szCs w:val="28"/>
        </w:rPr>
        <w:tab/>
      </w:r>
      <w:r w:rsidR="00A13BF7">
        <w:rPr>
          <w:rFonts w:ascii="Century" w:hAnsi="Century"/>
          <w:sz w:val="28"/>
          <w:szCs w:val="28"/>
          <w:lang w:val="uk-UA"/>
        </w:rPr>
        <w:t xml:space="preserve">                   </w:t>
      </w:r>
      <w:r w:rsidR="0049335A" w:rsidRPr="00A13BF7">
        <w:rPr>
          <w:rFonts w:ascii="Century" w:hAnsi="Century"/>
          <w:sz w:val="28"/>
          <w:szCs w:val="28"/>
        </w:rPr>
        <w:t>м. Городок</w:t>
      </w:r>
    </w:p>
    <w:p w:rsidR="0049335A" w:rsidRPr="00A13BF7" w:rsidRDefault="0049335A" w:rsidP="0049335A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49335A" w:rsidRPr="00A13BF7" w:rsidRDefault="0049335A" w:rsidP="0049335A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A13BF7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FC50C3" w:rsidRPr="00A13BF7">
        <w:rPr>
          <w:rFonts w:ascii="Century" w:hAnsi="Century"/>
          <w:b/>
          <w:sz w:val="28"/>
          <w:szCs w:val="28"/>
          <w:lang w:val="uk-UA"/>
        </w:rPr>
        <w:t>Братковицького</w:t>
      </w:r>
      <w:proofErr w:type="spellEnd"/>
      <w:r w:rsidR="00D56770" w:rsidRPr="00A13BF7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A13BF7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A13BF7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A13BF7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A13BF7">
        <w:rPr>
          <w:rFonts w:ascii="Century" w:hAnsi="Century"/>
          <w:b/>
          <w:sz w:val="28"/>
          <w:szCs w:val="28"/>
          <w:lang w:val="uk-UA"/>
        </w:rPr>
        <w:t xml:space="preserve"> міськ</w:t>
      </w:r>
      <w:r w:rsidR="00D56770" w:rsidRPr="00A13BF7">
        <w:rPr>
          <w:rFonts w:ascii="Century" w:hAnsi="Century"/>
          <w:b/>
          <w:sz w:val="28"/>
          <w:szCs w:val="28"/>
          <w:lang w:val="uk-UA"/>
        </w:rPr>
        <w:t>ої ради та передачі її в оренду</w:t>
      </w:r>
    </w:p>
    <w:p w:rsidR="007D1248" w:rsidRPr="00A13BF7" w:rsidRDefault="007D1248" w:rsidP="0049335A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A13BF7" w:rsidRDefault="0049335A" w:rsidP="0049335A">
      <w:pPr>
        <w:jc w:val="both"/>
        <w:rPr>
          <w:rFonts w:ascii="Century" w:hAnsi="Century"/>
          <w:sz w:val="28"/>
          <w:szCs w:val="28"/>
          <w:lang w:val="uk-UA"/>
        </w:rPr>
      </w:pPr>
      <w:r w:rsidRPr="00A13BF7">
        <w:rPr>
          <w:rFonts w:ascii="Century" w:hAnsi="Century"/>
          <w:sz w:val="28"/>
          <w:szCs w:val="28"/>
          <w:lang w:val="uk-UA"/>
        </w:rPr>
        <w:t xml:space="preserve">        Розглянувши клопотання</w:t>
      </w:r>
      <w:r w:rsidR="00FC50C3" w:rsidRPr="00A13BF7">
        <w:rPr>
          <w:rFonts w:ascii="Century" w:hAnsi="Century"/>
          <w:sz w:val="28"/>
          <w:szCs w:val="28"/>
          <w:lang w:val="uk-UA"/>
        </w:rPr>
        <w:t xml:space="preserve"> ФОП Кульчицький Б.В.</w:t>
      </w:r>
      <w:r w:rsidRPr="00A13BF7">
        <w:rPr>
          <w:rFonts w:ascii="Century" w:hAnsi="Century"/>
          <w:sz w:val="28"/>
          <w:szCs w:val="28"/>
          <w:lang w:val="uk-UA"/>
        </w:rPr>
        <w:t xml:space="preserve">,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FC50C3" w:rsidRPr="00A13BF7">
        <w:rPr>
          <w:rFonts w:ascii="Century" w:hAnsi="Century"/>
          <w:sz w:val="28"/>
          <w:szCs w:val="28"/>
          <w:lang w:val="uk-UA"/>
        </w:rPr>
        <w:t>Братковицького</w:t>
      </w:r>
      <w:proofErr w:type="spellEnd"/>
      <w:r w:rsidR="00D56770" w:rsidRPr="00A13BF7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A13BF7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A13BF7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A13BF7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A13BF7">
        <w:rPr>
          <w:rFonts w:ascii="Century" w:hAnsi="Century"/>
          <w:sz w:val="28"/>
          <w:szCs w:val="28"/>
          <w:lang w:val="uk-UA"/>
        </w:rPr>
        <w:t xml:space="preserve"> міської ради та відповідну технічну документацію розроблену </w:t>
      </w:r>
      <w:r w:rsidR="00FC50C3" w:rsidRPr="00A13BF7">
        <w:rPr>
          <w:rFonts w:ascii="Century" w:hAnsi="Century"/>
          <w:sz w:val="28"/>
          <w:szCs w:val="28"/>
          <w:lang w:val="uk-UA"/>
        </w:rPr>
        <w:t>ФОП Кульчицький Б.В.</w:t>
      </w:r>
      <w:r w:rsidRPr="00A13BF7">
        <w:rPr>
          <w:rFonts w:ascii="Century" w:hAnsi="Century"/>
          <w:sz w:val="28"/>
          <w:szCs w:val="28"/>
          <w:lang w:val="uk-UA"/>
        </w:rPr>
        <w:t xml:space="preserve">, керуючись ст. 26 Закону України „Про місцеве самоврядування в </w:t>
      </w:r>
      <w:proofErr w:type="spellStart"/>
      <w:r w:rsidRPr="00A13BF7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Pr="00A13BF7">
        <w:rPr>
          <w:rFonts w:ascii="Century" w:hAnsi="Century"/>
          <w:sz w:val="28"/>
          <w:szCs w:val="28"/>
          <w:lang w:val="uk-UA"/>
        </w:rPr>
        <w:t xml:space="preserve">, ст.ст. 12, </w:t>
      </w:r>
      <w:r w:rsidRPr="00A13BF7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</w:t>
      </w:r>
      <w:r w:rsidR="00A54D1F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A13BF7">
        <w:rPr>
          <w:rFonts w:ascii="Century" w:hAnsi="Century"/>
          <w:color w:val="0D0D0D" w:themeColor="text1" w:themeTint="F2"/>
          <w:sz w:val="28"/>
          <w:szCs w:val="28"/>
          <w:lang w:val="uk-UA"/>
        </w:rPr>
        <w:t>ст. 25, 57 Закону України «Про землеустрій»,</w:t>
      </w:r>
      <w:r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D56770"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D56770"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D56770"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D56770"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D56770"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D56770"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D56770"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D56770"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D56770"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5" w:tgtFrame="_blank" w:history="1">
        <w:r w:rsidRPr="00A13BF7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№</w:t>
        </w:r>
        <w:r w:rsidR="00D56770" w:rsidRPr="00A13BF7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 xml:space="preserve"> </w:t>
        </w:r>
        <w:r w:rsidRPr="00A13BF7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2145-</w:t>
        </w:r>
        <w:r w:rsidRPr="00A13BF7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</w:rPr>
          <w:t>IX</w:t>
        </w:r>
      </w:hyperlink>
      <w:r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A13BF7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="00D56770" w:rsidRPr="00A13BF7">
        <w:rPr>
          <w:rFonts w:ascii="Century" w:hAnsi="Century"/>
          <w:sz w:val="28"/>
          <w:szCs w:val="28"/>
          <w:lang w:val="uk-UA"/>
        </w:rPr>
        <w:t>враховуючи пропозиції постійної комісії</w:t>
      </w:r>
      <w:r w:rsidRPr="00A13BF7">
        <w:rPr>
          <w:rFonts w:ascii="Century" w:hAnsi="Century"/>
          <w:sz w:val="28"/>
          <w:szCs w:val="28"/>
          <w:lang w:val="uk-UA"/>
        </w:rPr>
        <w:t xml:space="preserve"> </w:t>
      </w:r>
      <w:r w:rsidR="00FC50C3" w:rsidRPr="00A13BF7">
        <w:rPr>
          <w:rFonts w:ascii="Century" w:hAnsi="Century"/>
          <w:sz w:val="28"/>
          <w:szCs w:val="28"/>
          <w:lang w:val="uk-UA"/>
        </w:rPr>
        <w:t>з питань</w:t>
      </w:r>
      <w:r w:rsidRPr="00A13BF7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</w:t>
      </w:r>
      <w:r w:rsidR="00D56770" w:rsidRPr="00A13BF7">
        <w:rPr>
          <w:rFonts w:ascii="Century" w:hAnsi="Century"/>
          <w:sz w:val="28"/>
          <w:szCs w:val="28"/>
          <w:lang w:val="uk-UA"/>
        </w:rPr>
        <w:t xml:space="preserve"> міська рада</w:t>
      </w:r>
    </w:p>
    <w:p w:rsidR="0049335A" w:rsidRPr="00A13BF7" w:rsidRDefault="0049335A" w:rsidP="0049335A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A13BF7">
        <w:rPr>
          <w:rFonts w:ascii="Century" w:hAnsi="Century"/>
          <w:sz w:val="28"/>
          <w:szCs w:val="28"/>
          <w:lang w:val="uk-UA"/>
        </w:rPr>
        <w:t xml:space="preserve"> </w:t>
      </w:r>
    </w:p>
    <w:p w:rsidR="0049335A" w:rsidRDefault="0049335A" w:rsidP="0049335A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A13BF7">
        <w:rPr>
          <w:rFonts w:ascii="Century" w:hAnsi="Century"/>
          <w:b/>
          <w:sz w:val="28"/>
          <w:szCs w:val="28"/>
          <w:lang w:val="uk-UA"/>
        </w:rPr>
        <w:t>В</w:t>
      </w:r>
      <w:r w:rsidR="00D56770" w:rsidRPr="00A13BF7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A13BF7">
        <w:rPr>
          <w:rFonts w:ascii="Century" w:hAnsi="Century"/>
          <w:b/>
          <w:sz w:val="28"/>
          <w:szCs w:val="28"/>
          <w:lang w:val="uk-UA"/>
        </w:rPr>
        <w:t>И</w:t>
      </w:r>
      <w:r w:rsidR="00D56770" w:rsidRPr="00A13BF7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A13BF7">
        <w:rPr>
          <w:rFonts w:ascii="Century" w:hAnsi="Century"/>
          <w:b/>
          <w:sz w:val="28"/>
          <w:szCs w:val="28"/>
          <w:lang w:val="uk-UA"/>
        </w:rPr>
        <w:t>Р</w:t>
      </w:r>
      <w:r w:rsidR="00D56770" w:rsidRPr="00A13BF7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A13BF7">
        <w:rPr>
          <w:rFonts w:ascii="Century" w:hAnsi="Century"/>
          <w:b/>
          <w:sz w:val="28"/>
          <w:szCs w:val="28"/>
          <w:lang w:val="uk-UA"/>
        </w:rPr>
        <w:t>І</w:t>
      </w:r>
      <w:r w:rsidR="00D56770" w:rsidRPr="00A13BF7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A13BF7">
        <w:rPr>
          <w:rFonts w:ascii="Century" w:hAnsi="Century"/>
          <w:b/>
          <w:sz w:val="28"/>
          <w:szCs w:val="28"/>
          <w:lang w:val="uk-UA"/>
        </w:rPr>
        <w:t>Ш</w:t>
      </w:r>
      <w:r w:rsidR="00D56770" w:rsidRPr="00A13BF7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A13BF7">
        <w:rPr>
          <w:rFonts w:ascii="Century" w:hAnsi="Century"/>
          <w:b/>
          <w:sz w:val="28"/>
          <w:szCs w:val="28"/>
          <w:lang w:val="uk-UA"/>
        </w:rPr>
        <w:t>И</w:t>
      </w:r>
      <w:r w:rsidR="00D56770" w:rsidRPr="00A13BF7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A13BF7">
        <w:rPr>
          <w:rFonts w:ascii="Century" w:hAnsi="Century"/>
          <w:b/>
          <w:sz w:val="28"/>
          <w:szCs w:val="28"/>
          <w:lang w:val="uk-UA"/>
        </w:rPr>
        <w:t>Л</w:t>
      </w:r>
      <w:r w:rsidR="00D56770" w:rsidRPr="00A13BF7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A13BF7">
        <w:rPr>
          <w:rFonts w:ascii="Century" w:hAnsi="Century"/>
          <w:b/>
          <w:sz w:val="28"/>
          <w:szCs w:val="28"/>
          <w:lang w:val="uk-UA"/>
        </w:rPr>
        <w:t>А:</w:t>
      </w:r>
    </w:p>
    <w:p w:rsidR="00A13BF7" w:rsidRPr="00A13BF7" w:rsidRDefault="00A13BF7" w:rsidP="0049335A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DB3AE1" w:rsidRDefault="0049335A" w:rsidP="0029282E">
      <w:pPr>
        <w:jc w:val="both"/>
        <w:rPr>
          <w:rFonts w:ascii="Century" w:hAnsi="Century"/>
          <w:sz w:val="28"/>
          <w:szCs w:val="28"/>
          <w:lang w:val="uk-UA"/>
        </w:rPr>
      </w:pPr>
      <w:r w:rsidRPr="00A13BF7">
        <w:rPr>
          <w:rFonts w:ascii="Century" w:hAnsi="Century"/>
          <w:sz w:val="28"/>
          <w:szCs w:val="28"/>
          <w:lang w:val="uk-UA"/>
        </w:rPr>
        <w:t xml:space="preserve">1. </w:t>
      </w:r>
      <w:r w:rsidR="00C028F5" w:rsidRPr="00A13BF7">
        <w:rPr>
          <w:rFonts w:ascii="Century" w:hAnsi="Century"/>
          <w:sz w:val="28"/>
          <w:szCs w:val="28"/>
          <w:lang w:val="uk-UA"/>
        </w:rPr>
        <w:t>Затвердити технічну документацію із землеустрою щодо інвентаризації земель сільськогосподарського призначення</w:t>
      </w:r>
      <w:r w:rsidR="00D56770" w:rsidRPr="00A13BF7">
        <w:rPr>
          <w:rFonts w:ascii="Century" w:hAnsi="Century"/>
          <w:sz w:val="28"/>
          <w:szCs w:val="28"/>
          <w:lang w:val="uk-UA"/>
        </w:rPr>
        <w:t xml:space="preserve"> </w:t>
      </w:r>
      <w:r w:rsidR="00C028F5" w:rsidRPr="00A13BF7">
        <w:rPr>
          <w:rFonts w:ascii="Century" w:hAnsi="Century"/>
          <w:sz w:val="28"/>
          <w:szCs w:val="28"/>
          <w:lang w:val="uk-UA"/>
        </w:rPr>
        <w:t xml:space="preserve">площею </w:t>
      </w:r>
      <w:r w:rsidR="00FC50C3" w:rsidRPr="00A13BF7">
        <w:rPr>
          <w:rFonts w:ascii="Century" w:hAnsi="Century"/>
          <w:sz w:val="28"/>
          <w:szCs w:val="28"/>
          <w:lang w:val="uk-UA"/>
        </w:rPr>
        <w:t>1,7656</w:t>
      </w:r>
      <w:r w:rsidR="00D56770" w:rsidRPr="00A13BF7">
        <w:rPr>
          <w:rFonts w:ascii="Century" w:hAnsi="Century"/>
          <w:sz w:val="28"/>
          <w:szCs w:val="28"/>
          <w:lang w:val="uk-UA"/>
        </w:rPr>
        <w:t xml:space="preserve"> </w:t>
      </w:r>
      <w:r w:rsidR="00C028F5" w:rsidRPr="00A13BF7">
        <w:rPr>
          <w:rFonts w:ascii="Century" w:hAnsi="Century"/>
          <w:sz w:val="28"/>
          <w:szCs w:val="28"/>
          <w:lang w:val="uk-UA"/>
        </w:rPr>
        <w:t xml:space="preserve">га для ведення товарного сільськогосподарського виробництва на території </w:t>
      </w:r>
      <w:proofErr w:type="spellStart"/>
      <w:r w:rsidR="00FC50C3" w:rsidRPr="00A13BF7">
        <w:rPr>
          <w:rFonts w:ascii="Century" w:hAnsi="Century"/>
          <w:sz w:val="28"/>
          <w:szCs w:val="28"/>
          <w:lang w:val="uk-UA"/>
        </w:rPr>
        <w:t>Братковицького</w:t>
      </w:r>
      <w:proofErr w:type="spellEnd"/>
      <w:r w:rsidR="00D56770" w:rsidRPr="00A13BF7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C028F5" w:rsidRPr="00A13BF7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="00C028F5" w:rsidRPr="00A13BF7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="00C028F5" w:rsidRPr="00A13BF7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="00C028F5" w:rsidRPr="00A13BF7">
        <w:rPr>
          <w:rFonts w:ascii="Century" w:hAnsi="Century"/>
          <w:sz w:val="28"/>
          <w:szCs w:val="28"/>
          <w:lang w:val="uk-UA"/>
        </w:rPr>
        <w:t xml:space="preserve"> міської ради</w:t>
      </w:r>
      <w:r w:rsidR="0029282E" w:rsidRPr="00A13BF7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:rsidR="00A54D1F" w:rsidRPr="00A13BF7" w:rsidRDefault="00A54D1F" w:rsidP="0029282E">
      <w:pPr>
        <w:jc w:val="both"/>
        <w:rPr>
          <w:rFonts w:ascii="Century" w:hAnsi="Century"/>
          <w:sz w:val="28"/>
          <w:szCs w:val="28"/>
          <w:lang w:val="uk-UA"/>
        </w:rPr>
      </w:pPr>
    </w:p>
    <w:p w:rsidR="00C028F5" w:rsidRDefault="00C028F5" w:rsidP="007206E4">
      <w:pPr>
        <w:jc w:val="both"/>
        <w:rPr>
          <w:rFonts w:ascii="Century" w:hAnsi="Century"/>
          <w:sz w:val="28"/>
          <w:szCs w:val="28"/>
          <w:lang w:val="uk-UA"/>
        </w:rPr>
      </w:pPr>
      <w:r w:rsidRPr="00A13BF7">
        <w:rPr>
          <w:rFonts w:ascii="Century" w:hAnsi="Century"/>
          <w:sz w:val="28"/>
          <w:szCs w:val="28"/>
          <w:lang w:val="uk-UA"/>
        </w:rPr>
        <w:t xml:space="preserve">2. Передати </w:t>
      </w:r>
      <w:r w:rsidR="00FC50C3" w:rsidRPr="00A13BF7">
        <w:rPr>
          <w:rFonts w:ascii="Century" w:hAnsi="Century"/>
          <w:sz w:val="28"/>
          <w:szCs w:val="28"/>
          <w:lang w:val="uk-UA"/>
        </w:rPr>
        <w:t xml:space="preserve">Макаренку Василю Васильовичу </w:t>
      </w:r>
      <w:r w:rsidRPr="00A13BF7">
        <w:rPr>
          <w:rFonts w:ascii="Century" w:hAnsi="Century"/>
          <w:sz w:val="28"/>
          <w:szCs w:val="28"/>
          <w:lang w:val="uk-UA"/>
        </w:rPr>
        <w:t xml:space="preserve"> (</w:t>
      </w:r>
      <w:r w:rsidR="00FC50C3" w:rsidRPr="00A13BF7">
        <w:rPr>
          <w:rFonts w:ascii="Century" w:hAnsi="Century"/>
          <w:sz w:val="28"/>
          <w:szCs w:val="28"/>
          <w:lang w:val="uk-UA"/>
        </w:rPr>
        <w:t>РНОКПП 2639704731</w:t>
      </w:r>
      <w:r w:rsidRPr="00A13BF7">
        <w:rPr>
          <w:rFonts w:ascii="Century" w:hAnsi="Century"/>
          <w:sz w:val="28"/>
          <w:szCs w:val="28"/>
          <w:lang w:val="uk-UA"/>
        </w:rPr>
        <w:t xml:space="preserve">) в оренду </w:t>
      </w:r>
      <w:r w:rsidR="009D460D" w:rsidRPr="00A13BF7">
        <w:rPr>
          <w:rFonts w:ascii="Century" w:hAnsi="Century"/>
          <w:sz w:val="28"/>
          <w:szCs w:val="28"/>
          <w:lang w:val="uk-UA"/>
        </w:rPr>
        <w:t>строком</w:t>
      </w:r>
      <w:r w:rsidRPr="00A13BF7">
        <w:rPr>
          <w:rFonts w:ascii="Century" w:hAnsi="Century"/>
          <w:sz w:val="28"/>
          <w:szCs w:val="28"/>
          <w:lang w:val="uk-UA"/>
        </w:rPr>
        <w:t xml:space="preserve"> на </w:t>
      </w:r>
      <w:r w:rsidR="007D1248" w:rsidRPr="00A13BF7">
        <w:rPr>
          <w:rFonts w:ascii="Century" w:hAnsi="Century"/>
          <w:sz w:val="28"/>
          <w:szCs w:val="28"/>
          <w:lang w:val="uk-UA"/>
        </w:rPr>
        <w:t>364 дні</w:t>
      </w:r>
      <w:r w:rsidRPr="00A13BF7">
        <w:rPr>
          <w:rFonts w:ascii="Century" w:hAnsi="Century"/>
          <w:sz w:val="28"/>
          <w:szCs w:val="28"/>
          <w:lang w:val="uk-UA"/>
        </w:rPr>
        <w:t>земельну ділянку зазначену в пункті першому цього рішення.</w:t>
      </w:r>
    </w:p>
    <w:p w:rsidR="00A54D1F" w:rsidRPr="00A13BF7" w:rsidRDefault="00A54D1F" w:rsidP="007206E4">
      <w:pPr>
        <w:jc w:val="both"/>
        <w:rPr>
          <w:rFonts w:ascii="Century" w:hAnsi="Century"/>
          <w:sz w:val="28"/>
          <w:szCs w:val="28"/>
          <w:lang w:val="uk-UA"/>
        </w:rPr>
      </w:pPr>
    </w:p>
    <w:p w:rsidR="00C028F5" w:rsidRDefault="00C028F5" w:rsidP="007206E4">
      <w:pPr>
        <w:jc w:val="both"/>
        <w:rPr>
          <w:rFonts w:ascii="Century" w:hAnsi="Century"/>
          <w:sz w:val="28"/>
          <w:szCs w:val="28"/>
          <w:lang w:val="uk-UA"/>
        </w:rPr>
      </w:pPr>
      <w:r w:rsidRPr="00A13BF7">
        <w:rPr>
          <w:rFonts w:ascii="Century" w:hAnsi="Century"/>
          <w:sz w:val="28"/>
          <w:szCs w:val="28"/>
          <w:lang w:val="uk-UA"/>
        </w:rPr>
        <w:t xml:space="preserve">3. Встановити </w:t>
      </w:r>
      <w:r w:rsidR="00FC50C3" w:rsidRPr="00A13BF7">
        <w:rPr>
          <w:rFonts w:ascii="Century" w:hAnsi="Century"/>
          <w:sz w:val="28"/>
          <w:szCs w:val="28"/>
          <w:lang w:val="uk-UA"/>
        </w:rPr>
        <w:t>Макаренку Василю Васильовичу</w:t>
      </w:r>
      <w:r w:rsidRPr="00A13BF7">
        <w:rPr>
          <w:rFonts w:ascii="Century" w:hAnsi="Century"/>
          <w:sz w:val="28"/>
          <w:szCs w:val="28"/>
          <w:lang w:val="uk-UA"/>
        </w:rPr>
        <w:t xml:space="preserve">орендну плату за користування земельною ділянкою в розмірі 8 % (вісім) </w:t>
      </w:r>
      <w:r w:rsidR="007206E4" w:rsidRPr="00A13BF7">
        <w:rPr>
          <w:rFonts w:ascii="Century" w:hAnsi="Century"/>
          <w:sz w:val="28"/>
          <w:szCs w:val="28"/>
          <w:lang w:val="uk-UA"/>
        </w:rPr>
        <w:t xml:space="preserve">нормативної </w:t>
      </w:r>
      <w:r w:rsidR="007206E4" w:rsidRPr="00A13BF7">
        <w:rPr>
          <w:rFonts w:ascii="Century" w:hAnsi="Century"/>
          <w:sz w:val="28"/>
          <w:szCs w:val="28"/>
          <w:lang w:val="uk-UA"/>
        </w:rPr>
        <w:lastRenderedPageBreak/>
        <w:t xml:space="preserve">грошової оцінки </w:t>
      </w:r>
      <w:r w:rsidR="009D460D" w:rsidRPr="00A13BF7">
        <w:rPr>
          <w:rFonts w:ascii="Century" w:hAnsi="Century"/>
          <w:sz w:val="28"/>
          <w:szCs w:val="28"/>
          <w:lang w:val="uk-UA"/>
        </w:rPr>
        <w:t xml:space="preserve">земельної ділянки, що визначається </w:t>
      </w:r>
      <w:r w:rsidR="007206E4" w:rsidRPr="00A13BF7">
        <w:rPr>
          <w:rFonts w:ascii="Century" w:hAnsi="Century"/>
          <w:sz w:val="28"/>
          <w:szCs w:val="28"/>
          <w:lang w:val="uk-UA"/>
        </w:rPr>
        <w:t>від середньої нормативної грошової оцінки одиниці площі ріллі по області.</w:t>
      </w:r>
    </w:p>
    <w:p w:rsidR="00A54D1F" w:rsidRPr="00A13BF7" w:rsidRDefault="00A54D1F" w:rsidP="007206E4">
      <w:pPr>
        <w:jc w:val="both"/>
        <w:rPr>
          <w:rFonts w:ascii="Century" w:hAnsi="Century"/>
          <w:sz w:val="28"/>
          <w:szCs w:val="28"/>
          <w:lang w:val="uk-UA"/>
        </w:rPr>
      </w:pPr>
    </w:p>
    <w:p w:rsidR="00DF2CE8" w:rsidRDefault="00C028F5" w:rsidP="007206E4">
      <w:pPr>
        <w:jc w:val="both"/>
        <w:rPr>
          <w:rFonts w:ascii="Century" w:hAnsi="Century"/>
          <w:sz w:val="28"/>
          <w:szCs w:val="28"/>
          <w:lang w:val="uk-UA"/>
        </w:rPr>
      </w:pPr>
      <w:r w:rsidRPr="00A13BF7">
        <w:rPr>
          <w:rFonts w:ascii="Century" w:hAnsi="Century"/>
          <w:sz w:val="28"/>
          <w:szCs w:val="28"/>
          <w:lang w:val="uk-UA"/>
        </w:rPr>
        <w:t xml:space="preserve">4. </w:t>
      </w:r>
      <w:r w:rsidR="00FC50C3" w:rsidRPr="00A13BF7">
        <w:rPr>
          <w:rFonts w:ascii="Century" w:hAnsi="Century"/>
          <w:sz w:val="28"/>
          <w:szCs w:val="28"/>
          <w:lang w:val="uk-UA"/>
        </w:rPr>
        <w:t>Макаренку Василю Васильовичу</w:t>
      </w:r>
      <w:r w:rsidRPr="00A13BF7">
        <w:rPr>
          <w:rFonts w:ascii="Century" w:hAnsi="Century"/>
          <w:sz w:val="28"/>
          <w:szCs w:val="28"/>
          <w:lang w:val="uk-UA"/>
        </w:rPr>
        <w:t xml:space="preserve">укласти договір оренди </w:t>
      </w:r>
      <w:r w:rsidR="008058E9" w:rsidRPr="00A13BF7">
        <w:rPr>
          <w:rFonts w:ascii="Century" w:hAnsi="Century"/>
          <w:sz w:val="28"/>
          <w:szCs w:val="28"/>
          <w:lang w:val="uk-UA"/>
        </w:rPr>
        <w:t>землі</w:t>
      </w:r>
      <w:r w:rsidRPr="00A13BF7">
        <w:rPr>
          <w:rFonts w:ascii="Century" w:hAnsi="Century"/>
          <w:sz w:val="28"/>
          <w:szCs w:val="28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A54D1F" w:rsidRPr="00A13BF7" w:rsidRDefault="00A54D1F" w:rsidP="007206E4">
      <w:pPr>
        <w:jc w:val="both"/>
        <w:rPr>
          <w:rFonts w:ascii="Century" w:hAnsi="Century"/>
          <w:sz w:val="28"/>
          <w:szCs w:val="28"/>
          <w:lang w:val="uk-UA"/>
        </w:rPr>
      </w:pPr>
    </w:p>
    <w:p w:rsidR="00C028F5" w:rsidRDefault="00DF2CE8" w:rsidP="00C028F5">
      <w:pPr>
        <w:jc w:val="both"/>
        <w:rPr>
          <w:rFonts w:ascii="Century" w:hAnsi="Century"/>
          <w:sz w:val="28"/>
          <w:szCs w:val="28"/>
          <w:lang w:val="uk-UA"/>
        </w:rPr>
      </w:pPr>
      <w:r w:rsidRPr="00A13BF7">
        <w:rPr>
          <w:rFonts w:ascii="Century" w:hAnsi="Century"/>
          <w:sz w:val="28"/>
          <w:szCs w:val="28"/>
          <w:lang w:val="uk-UA"/>
        </w:rPr>
        <w:t>5</w:t>
      </w:r>
      <w:r w:rsidR="00C028F5" w:rsidRPr="00A13BF7">
        <w:rPr>
          <w:rFonts w:ascii="Century" w:hAnsi="Century"/>
          <w:sz w:val="28"/>
          <w:szCs w:val="28"/>
          <w:lang w:val="uk-UA"/>
        </w:rPr>
        <w:t>. Контроль за виконанням рішення покласти на відділ земел</w:t>
      </w:r>
      <w:r w:rsidR="00D56770" w:rsidRPr="00A13BF7">
        <w:rPr>
          <w:rFonts w:ascii="Century" w:hAnsi="Century"/>
          <w:sz w:val="28"/>
          <w:szCs w:val="28"/>
          <w:lang w:val="uk-UA"/>
        </w:rPr>
        <w:t>ьних відносин міської ради та постійну комісію</w:t>
      </w:r>
      <w:r w:rsidR="00C028F5" w:rsidRPr="00A13BF7">
        <w:rPr>
          <w:rFonts w:ascii="Century" w:hAnsi="Century"/>
          <w:sz w:val="28"/>
          <w:szCs w:val="28"/>
          <w:lang w:val="uk-UA"/>
        </w:rPr>
        <w:t xml:space="preserve"> </w:t>
      </w:r>
      <w:r w:rsidR="00FC50C3" w:rsidRPr="00A13BF7">
        <w:rPr>
          <w:rFonts w:ascii="Century" w:hAnsi="Century"/>
          <w:sz w:val="28"/>
          <w:szCs w:val="28"/>
          <w:lang w:val="uk-UA"/>
        </w:rPr>
        <w:t>з питань</w:t>
      </w:r>
      <w:r w:rsidR="00C028F5" w:rsidRPr="00A13BF7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</w:t>
      </w:r>
      <w:proofErr w:type="spellStart"/>
      <w:r w:rsidR="00C028F5" w:rsidRPr="00A13BF7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="00C028F5" w:rsidRPr="00A13BF7">
        <w:rPr>
          <w:rFonts w:ascii="Century" w:hAnsi="Century"/>
          <w:sz w:val="28"/>
          <w:szCs w:val="28"/>
          <w:lang w:val="uk-UA"/>
        </w:rPr>
        <w:t xml:space="preserve"> Н.Б.).</w:t>
      </w:r>
    </w:p>
    <w:p w:rsidR="00A13BF7" w:rsidRDefault="00A13BF7" w:rsidP="00C028F5">
      <w:pPr>
        <w:jc w:val="both"/>
        <w:rPr>
          <w:rFonts w:ascii="Century" w:hAnsi="Century"/>
          <w:sz w:val="28"/>
          <w:szCs w:val="28"/>
          <w:lang w:val="uk-UA"/>
        </w:rPr>
      </w:pPr>
    </w:p>
    <w:p w:rsidR="00A13BF7" w:rsidRPr="00A13BF7" w:rsidRDefault="00A13BF7" w:rsidP="00C028F5">
      <w:pPr>
        <w:jc w:val="both"/>
        <w:rPr>
          <w:rFonts w:ascii="Century" w:hAnsi="Century"/>
          <w:sz w:val="28"/>
          <w:szCs w:val="28"/>
          <w:lang w:val="uk-UA"/>
        </w:rPr>
      </w:pPr>
    </w:p>
    <w:p w:rsidR="00C028F5" w:rsidRPr="00A13BF7" w:rsidRDefault="00C028F5">
      <w:pPr>
        <w:rPr>
          <w:rFonts w:ascii="Century" w:hAnsi="Century"/>
          <w:sz w:val="28"/>
          <w:szCs w:val="28"/>
          <w:lang w:val="uk-UA"/>
        </w:rPr>
      </w:pPr>
      <w:r w:rsidRPr="00A13BF7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</w:t>
      </w:r>
      <w:r w:rsidR="00A13BF7">
        <w:rPr>
          <w:rFonts w:ascii="Century" w:hAnsi="Century"/>
          <w:b/>
          <w:sz w:val="28"/>
          <w:szCs w:val="28"/>
          <w:lang w:val="uk-UA"/>
        </w:rPr>
        <w:t xml:space="preserve">                           В</w:t>
      </w:r>
      <w:r w:rsidRPr="00A13BF7">
        <w:rPr>
          <w:rFonts w:ascii="Century" w:hAnsi="Century"/>
          <w:b/>
          <w:sz w:val="28"/>
          <w:szCs w:val="28"/>
          <w:lang w:val="uk-UA"/>
        </w:rPr>
        <w:t>олодимир РЕМЕНЯК</w:t>
      </w:r>
    </w:p>
    <w:sectPr w:rsidR="00C028F5" w:rsidRPr="00A13BF7" w:rsidSect="00A36B1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2F74"/>
    <w:rsid w:val="001776D9"/>
    <w:rsid w:val="001A6185"/>
    <w:rsid w:val="002224E2"/>
    <w:rsid w:val="0025024E"/>
    <w:rsid w:val="002720A4"/>
    <w:rsid w:val="00276A01"/>
    <w:rsid w:val="0029282E"/>
    <w:rsid w:val="00306587"/>
    <w:rsid w:val="0049335A"/>
    <w:rsid w:val="00516C02"/>
    <w:rsid w:val="006C6868"/>
    <w:rsid w:val="007206E4"/>
    <w:rsid w:val="007D1248"/>
    <w:rsid w:val="008058E9"/>
    <w:rsid w:val="009D460D"/>
    <w:rsid w:val="00A044FA"/>
    <w:rsid w:val="00A13BF7"/>
    <w:rsid w:val="00A36B18"/>
    <w:rsid w:val="00A54D1F"/>
    <w:rsid w:val="00BB2F74"/>
    <w:rsid w:val="00C028F5"/>
    <w:rsid w:val="00CA4CCD"/>
    <w:rsid w:val="00D56770"/>
    <w:rsid w:val="00D70181"/>
    <w:rsid w:val="00DB3AE1"/>
    <w:rsid w:val="00DF2CE8"/>
    <w:rsid w:val="00FC50C3"/>
    <w:rsid w:val="00FF3C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49335A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49335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28F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28F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List Paragraph"/>
    <w:basedOn w:val="a"/>
    <w:uiPriority w:val="34"/>
    <w:qFormat/>
    <w:rsid w:val="00A54D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1577</Words>
  <Characters>900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20</cp:revision>
  <cp:lastPrinted>2009-01-01T01:17:00Z</cp:lastPrinted>
  <dcterms:created xsi:type="dcterms:W3CDTF">2022-05-11T07:28:00Z</dcterms:created>
  <dcterms:modified xsi:type="dcterms:W3CDTF">2009-01-01T01:17:00Z</dcterms:modified>
</cp:coreProperties>
</file>